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07" w:rsidRPr="00D74C3F" w:rsidRDefault="00BC0107" w:rsidP="00BC0107">
      <w:pPr>
        <w:jc w:val="center"/>
        <w:rPr>
          <w:rFonts w:ascii="Arial" w:hAnsi="Arial" w:cs="Arial"/>
          <w:b/>
          <w:sz w:val="24"/>
          <w:szCs w:val="24"/>
        </w:rPr>
      </w:pPr>
      <w:r w:rsidRPr="00D74C3F">
        <w:rPr>
          <w:rFonts w:ascii="Arial" w:hAnsi="Arial" w:cs="Arial"/>
          <w:b/>
          <w:sz w:val="24"/>
          <w:szCs w:val="24"/>
        </w:rPr>
        <w:t>АДМИНИСТРАЦИЯ СПИРОВСКОГО РАЙОНА ТВЕРСКОЙ ОБЛАСТИ</w:t>
      </w:r>
    </w:p>
    <w:p w:rsidR="00BC0107" w:rsidRPr="00D74C3F" w:rsidRDefault="00BC0107" w:rsidP="00BC0107">
      <w:pPr>
        <w:jc w:val="center"/>
        <w:rPr>
          <w:rFonts w:ascii="Arial" w:hAnsi="Arial" w:cs="Arial"/>
          <w:b/>
          <w:sz w:val="24"/>
          <w:szCs w:val="24"/>
        </w:rPr>
      </w:pPr>
    </w:p>
    <w:p w:rsidR="00BC0107" w:rsidRPr="00D74C3F" w:rsidRDefault="00BC0107" w:rsidP="00BC0107">
      <w:pPr>
        <w:jc w:val="center"/>
        <w:rPr>
          <w:rFonts w:ascii="Arial" w:hAnsi="Arial" w:cs="Arial"/>
          <w:b/>
          <w:sz w:val="24"/>
          <w:szCs w:val="24"/>
        </w:rPr>
      </w:pPr>
      <w:r w:rsidRPr="00D74C3F">
        <w:rPr>
          <w:rFonts w:ascii="Arial" w:hAnsi="Arial" w:cs="Arial"/>
          <w:b/>
          <w:sz w:val="24"/>
          <w:szCs w:val="24"/>
        </w:rPr>
        <w:t>ПОСТАНОВЛЕНИЕ</w:t>
      </w:r>
    </w:p>
    <w:p w:rsidR="00BC0107" w:rsidRPr="00D74C3F" w:rsidRDefault="00BC0107" w:rsidP="00BC0107">
      <w:pPr>
        <w:jc w:val="center"/>
        <w:rPr>
          <w:rFonts w:ascii="Arial" w:hAnsi="Arial" w:cs="Arial"/>
          <w:b/>
          <w:sz w:val="24"/>
          <w:szCs w:val="24"/>
        </w:rPr>
      </w:pPr>
    </w:p>
    <w:p w:rsidR="00BC0107" w:rsidRDefault="00AB39E2" w:rsidP="00BC01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BC0107" w:rsidRPr="00D74C3F">
        <w:rPr>
          <w:rFonts w:ascii="Arial" w:hAnsi="Arial" w:cs="Arial"/>
          <w:sz w:val="24"/>
          <w:szCs w:val="24"/>
        </w:rPr>
        <w:t>.</w:t>
      </w:r>
      <w:r w:rsidR="00963127">
        <w:rPr>
          <w:rFonts w:ascii="Arial" w:hAnsi="Arial" w:cs="Arial"/>
          <w:sz w:val="24"/>
          <w:szCs w:val="24"/>
        </w:rPr>
        <w:t>1</w:t>
      </w:r>
      <w:r w:rsidR="00A2060E">
        <w:rPr>
          <w:rFonts w:ascii="Arial" w:hAnsi="Arial" w:cs="Arial"/>
          <w:sz w:val="24"/>
          <w:szCs w:val="24"/>
        </w:rPr>
        <w:t>0</w:t>
      </w:r>
      <w:r w:rsidR="00BC0107" w:rsidRPr="00D74C3F">
        <w:rPr>
          <w:rFonts w:ascii="Arial" w:hAnsi="Arial" w:cs="Arial"/>
          <w:sz w:val="24"/>
          <w:szCs w:val="24"/>
        </w:rPr>
        <w:t>.201</w:t>
      </w:r>
      <w:r w:rsidR="00A2060E">
        <w:rPr>
          <w:rFonts w:ascii="Arial" w:hAnsi="Arial" w:cs="Arial"/>
          <w:sz w:val="24"/>
          <w:szCs w:val="24"/>
        </w:rPr>
        <w:t>5</w:t>
      </w:r>
      <w:r w:rsidR="00BC0107" w:rsidRPr="00D74C3F">
        <w:rPr>
          <w:rFonts w:ascii="Arial" w:hAnsi="Arial" w:cs="Arial"/>
          <w:sz w:val="24"/>
          <w:szCs w:val="24"/>
        </w:rPr>
        <w:t xml:space="preserve"> </w:t>
      </w:r>
      <w:r w:rsidR="00BC0107">
        <w:rPr>
          <w:rFonts w:ascii="Arial" w:hAnsi="Arial" w:cs="Arial"/>
          <w:sz w:val="24"/>
          <w:szCs w:val="24"/>
        </w:rPr>
        <w:t xml:space="preserve">                                     </w:t>
      </w:r>
      <w:proofErr w:type="spellStart"/>
      <w:r w:rsidR="00BC0107" w:rsidRPr="00D74C3F">
        <w:rPr>
          <w:rFonts w:ascii="Arial" w:hAnsi="Arial" w:cs="Arial"/>
          <w:sz w:val="24"/>
          <w:szCs w:val="24"/>
        </w:rPr>
        <w:t>п</w:t>
      </w:r>
      <w:proofErr w:type="gramStart"/>
      <w:r w:rsidR="00BC0107" w:rsidRPr="00D74C3F">
        <w:rPr>
          <w:rFonts w:ascii="Arial" w:hAnsi="Arial" w:cs="Arial"/>
          <w:sz w:val="24"/>
          <w:szCs w:val="24"/>
        </w:rPr>
        <w:t>.С</w:t>
      </w:r>
      <w:proofErr w:type="gramEnd"/>
      <w:r w:rsidR="00BC0107" w:rsidRPr="00D74C3F">
        <w:rPr>
          <w:rFonts w:ascii="Arial" w:hAnsi="Arial" w:cs="Arial"/>
          <w:sz w:val="24"/>
          <w:szCs w:val="24"/>
        </w:rPr>
        <w:t>пирово</w:t>
      </w:r>
      <w:proofErr w:type="spellEnd"/>
      <w:r w:rsidR="00BC0107" w:rsidRPr="00D74C3F">
        <w:rPr>
          <w:rFonts w:ascii="Arial" w:hAnsi="Arial" w:cs="Arial"/>
          <w:sz w:val="24"/>
          <w:szCs w:val="24"/>
        </w:rPr>
        <w:t xml:space="preserve"> </w:t>
      </w:r>
      <w:r w:rsidR="00BC0107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963127">
        <w:rPr>
          <w:rFonts w:ascii="Arial" w:hAnsi="Arial" w:cs="Arial"/>
          <w:sz w:val="24"/>
          <w:szCs w:val="24"/>
        </w:rPr>
        <w:t xml:space="preserve">        </w:t>
      </w:r>
      <w:r w:rsidR="00BC0107">
        <w:rPr>
          <w:rFonts w:ascii="Arial" w:hAnsi="Arial" w:cs="Arial"/>
          <w:sz w:val="24"/>
          <w:szCs w:val="24"/>
        </w:rPr>
        <w:t xml:space="preserve"> </w:t>
      </w:r>
      <w:r w:rsidR="00963127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31</w:t>
      </w:r>
      <w:r w:rsidR="00396D81">
        <w:rPr>
          <w:rFonts w:ascii="Arial" w:hAnsi="Arial" w:cs="Arial"/>
          <w:sz w:val="24"/>
          <w:szCs w:val="24"/>
        </w:rPr>
        <w:t>5</w:t>
      </w:r>
      <w:r w:rsidR="00BC0107" w:rsidRPr="00D74C3F">
        <w:rPr>
          <w:rFonts w:ascii="Arial" w:hAnsi="Arial" w:cs="Arial"/>
          <w:sz w:val="24"/>
          <w:szCs w:val="24"/>
        </w:rPr>
        <w:t>-п</w:t>
      </w:r>
    </w:p>
    <w:p w:rsidR="00BC0107" w:rsidRDefault="00BC0107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98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C0107" w:rsidTr="00BC0107">
        <w:tc>
          <w:tcPr>
            <w:tcW w:w="9889" w:type="dxa"/>
          </w:tcPr>
          <w:p w:rsidR="00BC0107" w:rsidRDefault="00BC0107" w:rsidP="00BC01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определении места организации </w:t>
            </w:r>
          </w:p>
          <w:p w:rsidR="00BC0107" w:rsidRDefault="00BC0107" w:rsidP="00BC01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ярмарок на территории Спировского </w:t>
            </w:r>
          </w:p>
          <w:p w:rsidR="00BC0107" w:rsidRDefault="00BC0107" w:rsidP="00BC01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района Тверской области</w:t>
            </w:r>
          </w:p>
          <w:p w:rsidR="00BC0107" w:rsidRDefault="00BC0107" w:rsidP="00BC0107">
            <w:pPr>
              <w:spacing w:line="276" w:lineRule="auto"/>
            </w:pPr>
          </w:p>
          <w:p w:rsidR="00BC0107" w:rsidRDefault="00BC0107" w:rsidP="00BC0107">
            <w:pPr>
              <w:spacing w:line="276" w:lineRule="auto"/>
            </w:pPr>
          </w:p>
          <w:p w:rsidR="00BC0107" w:rsidRPr="00BB6386" w:rsidRDefault="00BC0107" w:rsidP="00BC0107">
            <w:pPr>
              <w:pStyle w:val="ConsPlusTitle"/>
              <w:widowControl/>
              <w:spacing w:line="276" w:lineRule="auto"/>
              <w:ind w:firstLine="567"/>
              <w:jc w:val="both"/>
              <w:rPr>
                <w:rFonts w:ascii="Arial" w:hAnsi="Arial" w:cs="Arial"/>
                <w:b w:val="0"/>
              </w:rPr>
            </w:pPr>
            <w:proofErr w:type="gramStart"/>
            <w:r w:rsidRPr="00BB6386">
              <w:rPr>
                <w:rFonts w:ascii="Arial" w:hAnsi="Arial" w:cs="Arial"/>
                <w:b w:val="0"/>
              </w:rPr>
              <w:t>В соответствии с  Федеральны</w:t>
            </w:r>
            <w:r>
              <w:rPr>
                <w:rFonts w:ascii="Arial" w:hAnsi="Arial" w:cs="Arial"/>
                <w:b w:val="0"/>
              </w:rPr>
              <w:t>ми</w:t>
            </w:r>
            <w:r w:rsidRPr="00BB6386">
              <w:rPr>
                <w:rFonts w:ascii="Arial" w:hAnsi="Arial" w:cs="Arial"/>
                <w:b w:val="0"/>
              </w:rPr>
              <w:t xml:space="preserve"> закон</w:t>
            </w:r>
            <w:r>
              <w:rPr>
                <w:rFonts w:ascii="Arial" w:hAnsi="Arial" w:cs="Arial"/>
                <w:b w:val="0"/>
              </w:rPr>
              <w:t>ами</w:t>
            </w:r>
            <w:r w:rsidRPr="00BB6386">
              <w:rPr>
                <w:rFonts w:ascii="Arial" w:hAnsi="Arial" w:cs="Arial"/>
                <w:b w:val="0"/>
              </w:rPr>
              <w:t xml:space="preserve"> </w:t>
            </w:r>
            <w:r w:rsidRPr="006517FC">
              <w:rPr>
                <w:rFonts w:ascii="Arial" w:hAnsi="Arial" w:cs="Arial"/>
                <w:b w:val="0"/>
              </w:rPr>
              <w:t>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Arial" w:hAnsi="Arial" w:cs="Arial"/>
                <w:b w:val="0"/>
              </w:rPr>
              <w:t xml:space="preserve">, </w:t>
            </w:r>
            <w:r w:rsidRPr="00BB6386">
              <w:rPr>
                <w:rFonts w:ascii="Arial" w:hAnsi="Arial" w:cs="Arial"/>
                <w:b w:val="0"/>
              </w:rPr>
              <w:t xml:space="preserve">от 28.12.2009 № 381-ФЗ  «Об основах </w:t>
            </w:r>
            <w:r>
              <w:rPr>
                <w:rFonts w:ascii="Arial" w:hAnsi="Arial" w:cs="Arial"/>
                <w:b w:val="0"/>
              </w:rPr>
              <w:t>го</w:t>
            </w:r>
            <w:r w:rsidRPr="00BB6386">
              <w:rPr>
                <w:rFonts w:ascii="Arial" w:hAnsi="Arial" w:cs="Arial"/>
                <w:b w:val="0"/>
              </w:rPr>
              <w:t>сударственного регулирования торговой деятел</w:t>
            </w:r>
            <w:r>
              <w:rPr>
                <w:rFonts w:ascii="Arial" w:hAnsi="Arial" w:cs="Arial"/>
                <w:b w:val="0"/>
              </w:rPr>
              <w:t xml:space="preserve">ьности в Российской Федерации», </w:t>
            </w:r>
            <w:r w:rsidRPr="00BB6386">
              <w:rPr>
                <w:rFonts w:ascii="Arial" w:hAnsi="Arial" w:cs="Arial"/>
                <w:b w:val="0"/>
              </w:rPr>
              <w:t>Постановлением Правительства Тверской области от 01.10.2013 N 464-пп «О Порядке организации ярмарок и продажи товаров (выполнения работ, оказания услуг) на них на территории Тверской области», в целях</w:t>
            </w:r>
            <w:r w:rsidRPr="00BB6386">
              <w:rPr>
                <w:rFonts w:ascii="Arial" w:hAnsi="Arial" w:cs="Arial"/>
              </w:rPr>
              <w:t xml:space="preserve"> </w:t>
            </w:r>
            <w:r w:rsidRPr="00BB6386">
              <w:rPr>
                <w:rFonts w:ascii="Arial" w:hAnsi="Arial" w:cs="Arial"/>
                <w:b w:val="0"/>
              </w:rPr>
              <w:t>удовлетворения покупательского спроса населения</w:t>
            </w:r>
            <w:proofErr w:type="gramEnd"/>
            <w:r w:rsidRPr="00BB6386">
              <w:rPr>
                <w:rFonts w:ascii="Arial" w:hAnsi="Arial" w:cs="Arial"/>
                <w:b w:val="0"/>
              </w:rPr>
              <w:t xml:space="preserve"> района на промышленные товары, сельскохозяйственную продукцию, товары хозяйственного назначения</w:t>
            </w:r>
          </w:p>
          <w:p w:rsidR="00BC0107" w:rsidRDefault="00BC0107" w:rsidP="00BC0107">
            <w:pPr>
              <w:spacing w:line="276" w:lineRule="auto"/>
            </w:pPr>
          </w:p>
          <w:p w:rsidR="00BC0107" w:rsidRDefault="00BC01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0107" w:rsidRDefault="00BC0107" w:rsidP="00BC0107">
      <w:pPr>
        <w:spacing w:after="0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района ПОСТАНОВЛЯЕТ:</w:t>
      </w:r>
    </w:p>
    <w:p w:rsidR="00BC0107" w:rsidRDefault="00BC0107" w:rsidP="00BC0107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:rsidR="00BC0107" w:rsidRPr="00BC0107" w:rsidRDefault="00BC0107" w:rsidP="00A2060E">
      <w:pPr>
        <w:pStyle w:val="ConsPlusTitle"/>
        <w:widowControl/>
        <w:numPr>
          <w:ilvl w:val="0"/>
          <w:numId w:val="1"/>
        </w:numPr>
        <w:ind w:left="0" w:firstLine="426"/>
        <w:jc w:val="both"/>
        <w:rPr>
          <w:rFonts w:ascii="Arial" w:hAnsi="Arial" w:cs="Arial"/>
          <w:b w:val="0"/>
        </w:rPr>
      </w:pPr>
      <w:r w:rsidRPr="00BC0107">
        <w:rPr>
          <w:rFonts w:ascii="Arial" w:hAnsi="Arial" w:cs="Arial"/>
          <w:b w:val="0"/>
        </w:rPr>
        <w:t>Определить место организации ярмарок на территории Спировского района</w:t>
      </w:r>
    </w:p>
    <w:p w:rsidR="00BC0107" w:rsidRDefault="001A1555" w:rsidP="00A2060E">
      <w:pPr>
        <w:pStyle w:val="ConsPlusTitle"/>
        <w:widowControl/>
        <w:ind w:firstLine="426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</w:t>
      </w:r>
      <w:r w:rsidR="00BC0107">
        <w:rPr>
          <w:rFonts w:ascii="Arial" w:hAnsi="Arial" w:cs="Arial"/>
          <w:b w:val="0"/>
        </w:rPr>
        <w:t>согласно Приложению</w:t>
      </w:r>
      <w:r w:rsidR="00BC0107" w:rsidRPr="00BC0107">
        <w:rPr>
          <w:rFonts w:ascii="Arial" w:hAnsi="Arial" w:cs="Arial"/>
          <w:b w:val="0"/>
        </w:rPr>
        <w:t>.</w:t>
      </w:r>
    </w:p>
    <w:p w:rsidR="00BC0107" w:rsidRDefault="00BC0107" w:rsidP="00A2060E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7DEA">
        <w:rPr>
          <w:rFonts w:ascii="Arial" w:hAnsi="Arial" w:cs="Arial"/>
          <w:sz w:val="24"/>
          <w:szCs w:val="24"/>
        </w:rPr>
        <w:t>Настоящее постановление опубликовать в газете «Спировские известия» и разместить на официальном сайте администрации Спировского района Тверской области.</w:t>
      </w:r>
    </w:p>
    <w:p w:rsidR="00BC0107" w:rsidRPr="002A6D91" w:rsidRDefault="00BC0107" w:rsidP="00A2060E">
      <w:pPr>
        <w:pStyle w:val="a4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6D91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исполнения данного постановления возложить на заместителя главы администрации района </w:t>
      </w:r>
      <w:proofErr w:type="spellStart"/>
      <w:r w:rsidRPr="002A6D91">
        <w:rPr>
          <w:rFonts w:ascii="Arial" w:eastAsia="Times New Roman" w:hAnsi="Arial" w:cs="Arial"/>
          <w:sz w:val="24"/>
          <w:szCs w:val="24"/>
          <w:lang w:eastAsia="ru-RU"/>
        </w:rPr>
        <w:t>Котомину</w:t>
      </w:r>
      <w:proofErr w:type="spellEnd"/>
      <w:r w:rsidRPr="002A6D91">
        <w:rPr>
          <w:rFonts w:ascii="Arial" w:eastAsia="Times New Roman" w:hAnsi="Arial" w:cs="Arial"/>
          <w:sz w:val="24"/>
          <w:szCs w:val="24"/>
          <w:lang w:eastAsia="ru-RU"/>
        </w:rPr>
        <w:t xml:space="preserve"> Т.Ю.</w:t>
      </w:r>
    </w:p>
    <w:p w:rsidR="00BC0107" w:rsidRDefault="00BC0107" w:rsidP="00BC0107">
      <w:pPr>
        <w:spacing w:after="0"/>
        <w:rPr>
          <w:rFonts w:ascii="Arial" w:hAnsi="Arial" w:cs="Arial"/>
          <w:sz w:val="24"/>
          <w:szCs w:val="24"/>
        </w:rPr>
      </w:pPr>
    </w:p>
    <w:p w:rsidR="00BC0107" w:rsidRDefault="00BC0107" w:rsidP="00BC0107">
      <w:pPr>
        <w:spacing w:after="0"/>
        <w:rPr>
          <w:rFonts w:ascii="Arial" w:hAnsi="Arial" w:cs="Arial"/>
          <w:sz w:val="24"/>
          <w:szCs w:val="24"/>
        </w:rPr>
      </w:pPr>
    </w:p>
    <w:p w:rsidR="00BC0107" w:rsidRDefault="00BC0107" w:rsidP="00BC0107">
      <w:pPr>
        <w:spacing w:after="0"/>
        <w:rPr>
          <w:rFonts w:ascii="Arial" w:hAnsi="Arial" w:cs="Arial"/>
          <w:sz w:val="24"/>
          <w:szCs w:val="24"/>
        </w:rPr>
      </w:pPr>
    </w:p>
    <w:p w:rsidR="00BC0107" w:rsidRDefault="00BC0107" w:rsidP="00BC01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района                                                                          В.В. Шишков</w:t>
      </w:r>
    </w:p>
    <w:p w:rsidR="00BC0107" w:rsidRDefault="00BC0107" w:rsidP="00BC0107">
      <w:pPr>
        <w:spacing w:after="0"/>
        <w:rPr>
          <w:rFonts w:ascii="Arial" w:hAnsi="Arial" w:cs="Arial"/>
          <w:sz w:val="24"/>
          <w:szCs w:val="24"/>
        </w:rPr>
      </w:pPr>
    </w:p>
    <w:p w:rsidR="00BC0107" w:rsidRPr="00A07DEA" w:rsidRDefault="00BC0107" w:rsidP="00BC010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C0107" w:rsidRPr="00BC0107" w:rsidRDefault="00BC0107" w:rsidP="00BC0107">
      <w:pPr>
        <w:pStyle w:val="ConsPlusTitle"/>
        <w:widowControl/>
        <w:ind w:firstLine="426"/>
        <w:jc w:val="both"/>
        <w:rPr>
          <w:rFonts w:ascii="Arial" w:hAnsi="Arial" w:cs="Arial"/>
          <w:b w:val="0"/>
        </w:rPr>
      </w:pPr>
    </w:p>
    <w:p w:rsidR="00BC0107" w:rsidRDefault="00BC0107" w:rsidP="00BC0107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:rsidR="00BC0107" w:rsidRDefault="00BC0107" w:rsidP="00BC0107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:rsidR="00BC0107" w:rsidRDefault="00BC0107" w:rsidP="00BC0107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:rsidR="00BC0107" w:rsidRDefault="00BC0107" w:rsidP="00BC0107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:rsidR="00BC0107" w:rsidRDefault="00BC0107" w:rsidP="00BC0107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:rsidR="00BC0107" w:rsidRDefault="00BC0107" w:rsidP="00BC0107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:rsidR="00BC0107" w:rsidRDefault="00BC0107" w:rsidP="00BC0107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:rsidR="00BC0107" w:rsidRDefault="00BC0107" w:rsidP="00BC0107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:rsidR="00BC0107" w:rsidRDefault="00BC0107" w:rsidP="00BC0107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:rsidR="00BC0107" w:rsidRDefault="00BC0107" w:rsidP="00BC0107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:rsidR="00BC0107" w:rsidRPr="00607A88" w:rsidRDefault="00BC0107" w:rsidP="00BC010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07A88">
        <w:rPr>
          <w:rFonts w:ascii="Arial" w:hAnsi="Arial" w:cs="Arial"/>
          <w:sz w:val="20"/>
          <w:szCs w:val="20"/>
        </w:rPr>
        <w:lastRenderedPageBreak/>
        <w:t xml:space="preserve">Приложение №  </w:t>
      </w:r>
    </w:p>
    <w:p w:rsidR="00BC0107" w:rsidRPr="00607A88" w:rsidRDefault="00BC0107" w:rsidP="00BC010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07A88">
        <w:rPr>
          <w:rFonts w:ascii="Arial" w:hAnsi="Arial" w:cs="Arial"/>
          <w:sz w:val="20"/>
          <w:szCs w:val="20"/>
        </w:rPr>
        <w:t>к постановлению  администрации</w:t>
      </w:r>
    </w:p>
    <w:p w:rsidR="00BC0107" w:rsidRPr="00607A88" w:rsidRDefault="00BC0107" w:rsidP="00BC010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07A88">
        <w:rPr>
          <w:rFonts w:ascii="Arial" w:hAnsi="Arial" w:cs="Arial"/>
          <w:sz w:val="20"/>
          <w:szCs w:val="20"/>
        </w:rPr>
        <w:t xml:space="preserve"> Спировского района № </w:t>
      </w:r>
      <w:r w:rsidR="00AB39E2">
        <w:rPr>
          <w:rFonts w:ascii="Arial" w:hAnsi="Arial" w:cs="Arial"/>
          <w:sz w:val="20"/>
          <w:szCs w:val="20"/>
        </w:rPr>
        <w:t>31</w:t>
      </w:r>
      <w:r w:rsidR="00396D81">
        <w:rPr>
          <w:rFonts w:ascii="Arial" w:hAnsi="Arial" w:cs="Arial"/>
          <w:sz w:val="20"/>
          <w:szCs w:val="20"/>
        </w:rPr>
        <w:t>5</w:t>
      </w:r>
      <w:r w:rsidR="00963127">
        <w:rPr>
          <w:rFonts w:ascii="Arial" w:hAnsi="Arial" w:cs="Arial"/>
          <w:sz w:val="20"/>
          <w:szCs w:val="20"/>
        </w:rPr>
        <w:t>-п</w:t>
      </w:r>
      <w:r w:rsidRPr="00607A88">
        <w:rPr>
          <w:rFonts w:ascii="Arial" w:hAnsi="Arial" w:cs="Arial"/>
          <w:sz w:val="20"/>
          <w:szCs w:val="20"/>
        </w:rPr>
        <w:t xml:space="preserve"> от </w:t>
      </w:r>
      <w:r w:rsidR="00AB39E2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</w:t>
      </w:r>
      <w:r w:rsidR="00963127">
        <w:rPr>
          <w:rFonts w:ascii="Arial" w:hAnsi="Arial" w:cs="Arial"/>
          <w:sz w:val="20"/>
          <w:szCs w:val="20"/>
        </w:rPr>
        <w:t>1</w:t>
      </w:r>
      <w:r w:rsidR="00A2060E">
        <w:rPr>
          <w:rFonts w:ascii="Arial" w:hAnsi="Arial" w:cs="Arial"/>
          <w:sz w:val="20"/>
          <w:szCs w:val="20"/>
        </w:rPr>
        <w:t>0</w:t>
      </w:r>
      <w:r w:rsidRPr="00607A88">
        <w:rPr>
          <w:rFonts w:ascii="Arial" w:hAnsi="Arial" w:cs="Arial"/>
          <w:sz w:val="20"/>
          <w:szCs w:val="20"/>
        </w:rPr>
        <w:t>.201</w:t>
      </w:r>
      <w:r w:rsidR="00A2060E">
        <w:rPr>
          <w:rFonts w:ascii="Arial" w:hAnsi="Arial" w:cs="Arial"/>
          <w:sz w:val="20"/>
          <w:szCs w:val="20"/>
        </w:rPr>
        <w:t>5</w:t>
      </w:r>
    </w:p>
    <w:p w:rsidR="00BC0107" w:rsidRDefault="00BC0107" w:rsidP="00BC0107">
      <w:pPr>
        <w:jc w:val="center"/>
        <w:rPr>
          <w:rFonts w:ascii="Arial" w:hAnsi="Arial" w:cs="Arial"/>
          <w:b/>
          <w:sz w:val="24"/>
          <w:szCs w:val="24"/>
        </w:rPr>
      </w:pPr>
    </w:p>
    <w:p w:rsidR="00BC0107" w:rsidRPr="00462EC6" w:rsidRDefault="00BC0107" w:rsidP="00BC0107">
      <w:pPr>
        <w:jc w:val="center"/>
        <w:rPr>
          <w:rFonts w:ascii="Arial" w:hAnsi="Arial" w:cs="Arial"/>
          <w:b/>
          <w:sz w:val="24"/>
          <w:szCs w:val="24"/>
        </w:rPr>
      </w:pPr>
    </w:p>
    <w:p w:rsidR="00BC0107" w:rsidRDefault="00BC0107" w:rsidP="00BC0107">
      <w:pPr>
        <w:jc w:val="center"/>
        <w:rPr>
          <w:rFonts w:ascii="Arial" w:hAnsi="Arial" w:cs="Arial"/>
          <w:b/>
          <w:sz w:val="24"/>
          <w:szCs w:val="24"/>
        </w:rPr>
      </w:pPr>
      <w:r w:rsidRPr="00462EC6">
        <w:rPr>
          <w:rFonts w:ascii="Arial" w:hAnsi="Arial" w:cs="Arial"/>
          <w:b/>
          <w:sz w:val="24"/>
          <w:szCs w:val="24"/>
        </w:rPr>
        <w:t>Место организации ярмар</w:t>
      </w:r>
      <w:r>
        <w:rPr>
          <w:rFonts w:ascii="Arial" w:hAnsi="Arial" w:cs="Arial"/>
          <w:b/>
          <w:sz w:val="24"/>
          <w:szCs w:val="24"/>
        </w:rPr>
        <w:t>о</w:t>
      </w:r>
      <w:r w:rsidRPr="00462EC6">
        <w:rPr>
          <w:rFonts w:ascii="Arial" w:hAnsi="Arial" w:cs="Arial"/>
          <w:b/>
          <w:sz w:val="24"/>
          <w:szCs w:val="24"/>
        </w:rPr>
        <w:t>к</w:t>
      </w:r>
      <w:r>
        <w:rPr>
          <w:rFonts w:ascii="Arial" w:hAnsi="Arial" w:cs="Arial"/>
          <w:b/>
          <w:sz w:val="24"/>
          <w:szCs w:val="24"/>
        </w:rPr>
        <w:t xml:space="preserve"> на территории Спировского района </w:t>
      </w:r>
    </w:p>
    <w:p w:rsidR="00BC0107" w:rsidRDefault="00BC0107" w:rsidP="00BC01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84"/>
        <w:gridCol w:w="1978"/>
        <w:gridCol w:w="3094"/>
        <w:gridCol w:w="1680"/>
        <w:gridCol w:w="2120"/>
      </w:tblGrid>
      <w:tr w:rsidR="00BC0107" w:rsidRPr="009A2092" w:rsidTr="00714114">
        <w:trPr>
          <w:jc w:val="center"/>
        </w:trPr>
        <w:tc>
          <w:tcPr>
            <w:tcW w:w="784" w:type="dxa"/>
            <w:vAlign w:val="center"/>
          </w:tcPr>
          <w:p w:rsidR="00BC0107" w:rsidRPr="009A2092" w:rsidRDefault="00BC0107" w:rsidP="007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092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BC0107" w:rsidRPr="009A2092" w:rsidRDefault="00BC0107" w:rsidP="007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A209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A2092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978" w:type="dxa"/>
            <w:vAlign w:val="center"/>
          </w:tcPr>
          <w:p w:rsidR="00BC0107" w:rsidRPr="009A2092" w:rsidRDefault="00BC0107" w:rsidP="007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094" w:type="dxa"/>
            <w:vAlign w:val="center"/>
          </w:tcPr>
          <w:p w:rsidR="00BC0107" w:rsidRPr="009A2092" w:rsidRDefault="00BC0107" w:rsidP="007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1680" w:type="dxa"/>
            <w:vAlign w:val="center"/>
          </w:tcPr>
          <w:p w:rsidR="00BC0107" w:rsidRPr="009A2092" w:rsidRDefault="00BC0107" w:rsidP="007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092">
              <w:rPr>
                <w:rFonts w:ascii="Arial" w:hAnsi="Arial" w:cs="Arial"/>
                <w:sz w:val="20"/>
                <w:szCs w:val="20"/>
              </w:rPr>
              <w:t xml:space="preserve">Площадь, </w:t>
            </w:r>
            <w:proofErr w:type="spellStart"/>
            <w:r w:rsidRPr="009A2092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9A2092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120" w:type="dxa"/>
            <w:vAlign w:val="center"/>
          </w:tcPr>
          <w:p w:rsidR="00BC0107" w:rsidRPr="009A2092" w:rsidRDefault="00BC0107" w:rsidP="007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092">
              <w:rPr>
                <w:rFonts w:ascii="Arial" w:hAnsi="Arial" w:cs="Arial"/>
                <w:sz w:val="20"/>
                <w:szCs w:val="20"/>
              </w:rPr>
              <w:t>Кадастровый номер</w:t>
            </w:r>
          </w:p>
        </w:tc>
      </w:tr>
      <w:tr w:rsidR="00BC0107" w:rsidRPr="009A2092" w:rsidTr="00714114">
        <w:trPr>
          <w:jc w:val="center"/>
        </w:trPr>
        <w:tc>
          <w:tcPr>
            <w:tcW w:w="784" w:type="dxa"/>
            <w:vAlign w:val="center"/>
          </w:tcPr>
          <w:p w:rsidR="00BC0107" w:rsidRPr="009A2092" w:rsidRDefault="00BC0107" w:rsidP="007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0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8" w:type="dxa"/>
            <w:vAlign w:val="center"/>
          </w:tcPr>
          <w:p w:rsidR="00BC0107" w:rsidRPr="009A2092" w:rsidRDefault="00BC0107" w:rsidP="007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3094" w:type="dxa"/>
            <w:vAlign w:val="center"/>
          </w:tcPr>
          <w:p w:rsidR="00BC0107" w:rsidRPr="009A2092" w:rsidRDefault="00723B58" w:rsidP="007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Тверская область, </w:t>
            </w:r>
            <w:proofErr w:type="spellStart"/>
            <w:r w:rsidR="00BC0107" w:rsidRPr="009A2092">
              <w:rPr>
                <w:rFonts w:ascii="Arial" w:hAnsi="Arial" w:cs="Arial"/>
                <w:sz w:val="20"/>
                <w:szCs w:val="20"/>
              </w:rPr>
              <w:t>Спировский</w:t>
            </w:r>
            <w:proofErr w:type="spellEnd"/>
            <w:r w:rsidR="00BC0107" w:rsidRPr="009A2092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="00BC0107" w:rsidRPr="009A2092">
              <w:rPr>
                <w:rFonts w:ascii="Arial" w:hAnsi="Arial" w:cs="Arial"/>
                <w:sz w:val="20"/>
                <w:szCs w:val="20"/>
              </w:rPr>
              <w:t>пгт</w:t>
            </w:r>
            <w:proofErr w:type="gramStart"/>
            <w:r w:rsidR="00BC0107" w:rsidRPr="009A2092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="00BC0107" w:rsidRPr="009A2092">
              <w:rPr>
                <w:rFonts w:ascii="Arial" w:hAnsi="Arial" w:cs="Arial"/>
                <w:sz w:val="20"/>
                <w:szCs w:val="20"/>
              </w:rPr>
              <w:t>пирово</w:t>
            </w:r>
            <w:proofErr w:type="spellEnd"/>
            <w:r w:rsidR="00BC0107" w:rsidRPr="009A209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C0107" w:rsidRPr="009A2092">
              <w:rPr>
                <w:rFonts w:ascii="Arial" w:hAnsi="Arial" w:cs="Arial"/>
                <w:sz w:val="20"/>
                <w:szCs w:val="20"/>
              </w:rPr>
              <w:t>ул.Речная</w:t>
            </w:r>
            <w:proofErr w:type="spellEnd"/>
            <w:r w:rsidR="00BC0107" w:rsidRPr="009A2092">
              <w:rPr>
                <w:rFonts w:ascii="Arial" w:hAnsi="Arial" w:cs="Arial"/>
                <w:sz w:val="20"/>
                <w:szCs w:val="20"/>
              </w:rPr>
              <w:t>, вблизи дома №4.</w:t>
            </w:r>
          </w:p>
        </w:tc>
        <w:tc>
          <w:tcPr>
            <w:tcW w:w="1680" w:type="dxa"/>
            <w:vAlign w:val="center"/>
          </w:tcPr>
          <w:p w:rsidR="00BC0107" w:rsidRPr="00591076" w:rsidRDefault="00591076" w:rsidP="00714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3573 </w:t>
            </w:r>
            <w:bookmarkStart w:id="0" w:name="_GoBack"/>
            <w:bookmarkEnd w:id="0"/>
          </w:p>
        </w:tc>
        <w:tc>
          <w:tcPr>
            <w:tcW w:w="2120" w:type="dxa"/>
            <w:vAlign w:val="center"/>
          </w:tcPr>
          <w:p w:rsidR="00BC0107" w:rsidRPr="009A2092" w:rsidRDefault="00BC0107" w:rsidP="007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092">
              <w:rPr>
                <w:rFonts w:ascii="Arial" w:hAnsi="Arial" w:cs="Arial"/>
                <w:sz w:val="20"/>
                <w:szCs w:val="20"/>
              </w:rPr>
              <w:t>69:31:0070205:17</w:t>
            </w:r>
          </w:p>
        </w:tc>
      </w:tr>
    </w:tbl>
    <w:p w:rsidR="00BC0107" w:rsidRDefault="00BC0107" w:rsidP="00BC0107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:rsidR="00BC0107" w:rsidRDefault="00BC0107">
      <w:pPr>
        <w:rPr>
          <w:rFonts w:ascii="Arial" w:hAnsi="Arial" w:cs="Arial"/>
          <w:sz w:val="24"/>
          <w:szCs w:val="24"/>
        </w:rPr>
      </w:pPr>
    </w:p>
    <w:sectPr w:rsidR="00BC0107" w:rsidSect="00BC0107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363E"/>
    <w:multiLevelType w:val="hybridMultilevel"/>
    <w:tmpl w:val="36F24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55B32"/>
    <w:multiLevelType w:val="hybridMultilevel"/>
    <w:tmpl w:val="076AA92C"/>
    <w:lvl w:ilvl="0" w:tplc="9704DD4A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46"/>
    <w:rsid w:val="001A1555"/>
    <w:rsid w:val="00396D81"/>
    <w:rsid w:val="00591076"/>
    <w:rsid w:val="00723B58"/>
    <w:rsid w:val="00731246"/>
    <w:rsid w:val="007700AF"/>
    <w:rsid w:val="008055FB"/>
    <w:rsid w:val="00963127"/>
    <w:rsid w:val="00A2060E"/>
    <w:rsid w:val="00AB39E2"/>
    <w:rsid w:val="00BC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C0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0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C0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0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10</cp:revision>
  <cp:lastPrinted>2015-10-19T08:10:00Z</cp:lastPrinted>
  <dcterms:created xsi:type="dcterms:W3CDTF">2013-11-18T11:41:00Z</dcterms:created>
  <dcterms:modified xsi:type="dcterms:W3CDTF">2015-10-20T09:12:00Z</dcterms:modified>
</cp:coreProperties>
</file>